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FAC" w:rsidRDefault="006C5966" w:rsidP="00EE578D">
      <w:pPr>
        <w:pStyle w:val="SemEspaamento"/>
        <w:jc w:val="both"/>
      </w:pPr>
      <w:bookmarkStart w:id="0" w:name="OLE_LINK1"/>
      <w:bookmarkStart w:id="1" w:name="OLE_LINK2"/>
      <w:r>
        <w:t xml:space="preserve">A MGP Consultoria é uma empresa especializada </w:t>
      </w:r>
      <w:r w:rsidR="001245C3">
        <w:t>no oferecimento de produtos e serviços de consultoria e treinamento na área de Recursos Humanos com ênfase</w:t>
      </w:r>
      <w:r>
        <w:t xml:space="preserve"> </w:t>
      </w:r>
      <w:r w:rsidR="00522EC3">
        <w:t>em</w:t>
      </w:r>
      <w:r w:rsidR="00F037A9">
        <w:t xml:space="preserve"> a</w:t>
      </w:r>
      <w:r>
        <w:t xml:space="preserve">dministração de </w:t>
      </w:r>
      <w:r w:rsidR="00F037A9">
        <w:t>p</w:t>
      </w:r>
      <w:r>
        <w:t>essoal</w:t>
      </w:r>
      <w:r w:rsidR="0046479E">
        <w:t>.</w:t>
      </w:r>
    </w:p>
    <w:p w:rsidR="0046479E" w:rsidRDefault="0046479E" w:rsidP="00EE578D">
      <w:pPr>
        <w:pStyle w:val="SemEspaamento"/>
        <w:jc w:val="both"/>
      </w:pPr>
    </w:p>
    <w:p w:rsidR="00522EC3" w:rsidRDefault="00806885" w:rsidP="00EE578D">
      <w:pPr>
        <w:pStyle w:val="SemEspaamento"/>
        <w:jc w:val="both"/>
      </w:pPr>
      <w:r>
        <w:t xml:space="preserve">A </w:t>
      </w:r>
      <w:r w:rsidR="000B622B">
        <w:t xml:space="preserve">dinâmica das relações trabalhistas e </w:t>
      </w:r>
      <w:r>
        <w:t xml:space="preserve">de </w:t>
      </w:r>
      <w:r w:rsidR="000B622B">
        <w:t>sua respectiva legislação</w:t>
      </w:r>
      <w:proofErr w:type="gramStart"/>
      <w:r w:rsidR="00B6671D">
        <w:t>, torna</w:t>
      </w:r>
      <w:proofErr w:type="gramEnd"/>
      <w:r>
        <w:t xml:space="preserve"> </w:t>
      </w:r>
      <w:r w:rsidR="000B622B">
        <w:t xml:space="preserve">o suporte à área </w:t>
      </w:r>
      <w:r>
        <w:t>de administração de pessoal</w:t>
      </w:r>
      <w:r w:rsidR="000B622B">
        <w:t xml:space="preserve"> </w:t>
      </w:r>
      <w:r>
        <w:t>indispensável ao bom desempenho deste departamento, e, por conseqüência, de suas atividades, como, por exemplo, o processo de admissão de empregados, cálculo de folha de pagamento sem erros,  recolhimento de encargos dentro dos prazos até a rescisão do contrato de trabalho dos empregados.</w:t>
      </w:r>
    </w:p>
    <w:p w:rsidR="00806885" w:rsidRDefault="00806885" w:rsidP="00EE578D">
      <w:pPr>
        <w:pStyle w:val="SemEspaamento"/>
        <w:jc w:val="both"/>
      </w:pPr>
    </w:p>
    <w:p w:rsidR="00806885" w:rsidRDefault="00806885" w:rsidP="00EE578D">
      <w:pPr>
        <w:pStyle w:val="SemEspaamento"/>
        <w:jc w:val="both"/>
      </w:pPr>
      <w:r>
        <w:t xml:space="preserve">Com esse propósito, organizamos a </w:t>
      </w:r>
      <w:r w:rsidRPr="00B6671D">
        <w:rPr>
          <w:b/>
          <w:u w:val="single"/>
        </w:rPr>
        <w:t>MGP Consultoria</w:t>
      </w:r>
      <w:r w:rsidRPr="00B6671D">
        <w:rPr>
          <w:b/>
        </w:rPr>
        <w:t xml:space="preserve"> que, dotada de escritório com sede </w:t>
      </w:r>
      <w:r w:rsidR="00B6671D" w:rsidRPr="00B6671D">
        <w:rPr>
          <w:b/>
        </w:rPr>
        <w:t>na cidade de Indaiatuba na</w:t>
      </w:r>
      <w:r w:rsidRPr="00B6671D">
        <w:rPr>
          <w:b/>
        </w:rPr>
        <w:t xml:space="preserve"> Rua Armando Salles de Oliveira, nº 1.542</w:t>
      </w:r>
      <w:r w:rsidR="00B6671D" w:rsidRPr="00B6671D">
        <w:rPr>
          <w:b/>
        </w:rPr>
        <w:t>, bairro Cidade Nova com telefone (19) 3312-2246</w:t>
      </w:r>
      <w:r w:rsidR="00B6671D">
        <w:t xml:space="preserve">, e </w:t>
      </w:r>
      <w:r>
        <w:t xml:space="preserve">equipe de consultores e advogados com grande experiência na área </w:t>
      </w:r>
      <w:r w:rsidR="00B6671D">
        <w:t>trabalhista e rotinas de administração de pessoal, pode concretamente oferecer-lhes o que há de melhor nessa área de prestação de serviços.</w:t>
      </w:r>
    </w:p>
    <w:p w:rsidR="00B6671D" w:rsidRDefault="00B6671D" w:rsidP="00EE578D">
      <w:pPr>
        <w:pStyle w:val="SemEspaamento"/>
        <w:jc w:val="both"/>
      </w:pPr>
    </w:p>
    <w:p w:rsidR="00522EC3" w:rsidRDefault="006C5966" w:rsidP="00EE578D">
      <w:pPr>
        <w:pStyle w:val="SemEspaamento"/>
        <w:jc w:val="both"/>
      </w:pPr>
      <w:r>
        <w:t xml:space="preserve">Nosso objetivo é </w:t>
      </w:r>
      <w:r w:rsidR="001245C3">
        <w:t xml:space="preserve">facilitar, </w:t>
      </w:r>
      <w:proofErr w:type="gramStart"/>
      <w:r w:rsidR="001245C3">
        <w:t>otimizando</w:t>
      </w:r>
      <w:proofErr w:type="gramEnd"/>
      <w:r w:rsidR="001245C3">
        <w:t xml:space="preserve"> </w:t>
      </w:r>
      <w:r>
        <w:t xml:space="preserve">o trabalho do </w:t>
      </w:r>
      <w:r w:rsidR="0046479E">
        <w:t>d</w:t>
      </w:r>
      <w:r>
        <w:t xml:space="preserve">epartamento </w:t>
      </w:r>
      <w:r w:rsidR="0046479E">
        <w:t>de p</w:t>
      </w:r>
      <w:r>
        <w:t>essoal de nossos clientes por meio de informações, treinamentos, notícias, atualização da legislação trabalhista e previdenciária</w:t>
      </w:r>
      <w:r w:rsidR="00522EC3">
        <w:t xml:space="preserve"> vigente</w:t>
      </w:r>
      <w:r>
        <w:t xml:space="preserve">, bem como solucionar dúvidas e questionamentos </w:t>
      </w:r>
      <w:r w:rsidR="00B6671D">
        <w:t>inerentes à área, para proporcionar uma excelente gestão de administração de pessoal, cumprir os prazos legais e prevenir passivos trabalhistas.</w:t>
      </w:r>
    </w:p>
    <w:p w:rsidR="006C5966" w:rsidRDefault="006C5966" w:rsidP="00EE578D">
      <w:pPr>
        <w:pStyle w:val="SemEspaamento"/>
        <w:jc w:val="both"/>
      </w:pPr>
      <w:r>
        <w:t xml:space="preserve"> </w:t>
      </w:r>
    </w:p>
    <w:p w:rsidR="00B6671D" w:rsidRDefault="00322DCA" w:rsidP="00EE578D">
      <w:pPr>
        <w:pStyle w:val="SemEspaamento"/>
        <w:jc w:val="both"/>
      </w:pPr>
      <w:r>
        <w:t>Para atingir nossos objetivos, oferecemos aos nossos clientes um trabalho diferenciado de consultoria voltado à área de administração de pessoal. Esse atendimento seria realizado por meio de telefone (</w:t>
      </w:r>
      <w:proofErr w:type="spellStart"/>
      <w:r>
        <w:rPr>
          <w:i/>
        </w:rPr>
        <w:t>help-desk</w:t>
      </w:r>
      <w:proofErr w:type="spellEnd"/>
      <w:r>
        <w:t>), consultoria eletrônica ou em nossa sede com hora marcada pela empresa quando necessário.</w:t>
      </w:r>
    </w:p>
    <w:p w:rsidR="00B6671D" w:rsidRDefault="00B6671D" w:rsidP="00EE578D">
      <w:pPr>
        <w:pStyle w:val="SemEspaamento"/>
        <w:jc w:val="both"/>
      </w:pPr>
    </w:p>
    <w:p w:rsidR="00322DCA" w:rsidRDefault="00322DCA" w:rsidP="00EE578D">
      <w:pPr>
        <w:pStyle w:val="SemEspaamento"/>
        <w:jc w:val="both"/>
      </w:pPr>
      <w:r>
        <w:t>Se oportuno e/ou conveniente seriam realizados atendimentos nas dependências da empresa, em locais e períodos previamente estabelecidos.</w:t>
      </w:r>
    </w:p>
    <w:p w:rsidR="00322DCA" w:rsidRDefault="00322DCA" w:rsidP="00EE578D">
      <w:pPr>
        <w:pStyle w:val="SemEspaamento"/>
        <w:jc w:val="both"/>
      </w:pPr>
    </w:p>
    <w:p w:rsidR="00465C5C" w:rsidRPr="00465C5C" w:rsidRDefault="00465C5C" w:rsidP="00EE578D">
      <w:pPr>
        <w:jc w:val="both"/>
        <w:rPr>
          <w:rFonts w:ascii="Calibri" w:hAnsi="Calibri"/>
        </w:rPr>
      </w:pPr>
      <w:r w:rsidRPr="00465C5C">
        <w:rPr>
          <w:rFonts w:ascii="Calibri" w:hAnsi="Calibri"/>
        </w:rPr>
        <w:t xml:space="preserve">Na expectativa de que possamos contá-los, bem como seu quadro funcional, dentre nossos clientes, aguardamos manifestação absolutamente descompromissada </w:t>
      </w:r>
      <w:proofErr w:type="gramStart"/>
      <w:r w:rsidRPr="00465C5C">
        <w:rPr>
          <w:rFonts w:ascii="Calibri" w:hAnsi="Calibri"/>
        </w:rPr>
        <w:t>à</w:t>
      </w:r>
      <w:proofErr w:type="gramEnd"/>
      <w:r w:rsidRPr="00465C5C">
        <w:rPr>
          <w:rFonts w:ascii="Calibri" w:hAnsi="Calibri"/>
        </w:rPr>
        <w:t xml:space="preserve"> respeito.                                    </w:t>
      </w:r>
    </w:p>
    <w:p w:rsidR="00383C90" w:rsidRDefault="00383C90" w:rsidP="00EE578D">
      <w:pPr>
        <w:pStyle w:val="SemEspaamento"/>
        <w:jc w:val="both"/>
      </w:pPr>
    </w:p>
    <w:bookmarkEnd w:id="0"/>
    <w:bookmarkEnd w:id="1"/>
    <w:p w:rsidR="006C5966" w:rsidRDefault="006C5966" w:rsidP="00EE578D">
      <w:pPr>
        <w:pStyle w:val="SemEspaamento"/>
        <w:jc w:val="both"/>
      </w:pPr>
      <w:r>
        <w:t>Produtos e Serviços:</w:t>
      </w:r>
    </w:p>
    <w:p w:rsidR="0046479E" w:rsidRDefault="001245C3" w:rsidP="00EE578D">
      <w:pPr>
        <w:pStyle w:val="SemEspaamento"/>
        <w:jc w:val="both"/>
      </w:pPr>
      <w:r w:rsidRPr="006A1D30">
        <w:rPr>
          <w:b/>
        </w:rPr>
        <w:sym w:font="Wingdings" w:char="F0E8"/>
      </w:r>
      <w:r w:rsidRPr="006A1D30">
        <w:rPr>
          <w:b/>
        </w:rPr>
        <w:t xml:space="preserve"> </w:t>
      </w:r>
      <w:r w:rsidR="006C5966" w:rsidRPr="006A1D30">
        <w:rPr>
          <w:b/>
        </w:rPr>
        <w:t>Consultoria em Administração de Pessoal e Legislação Trabalhista:</w:t>
      </w:r>
      <w:r w:rsidR="006C5966">
        <w:t xml:space="preserve"> suporte ao cliente na área de Administração de Pessoal</w:t>
      </w:r>
      <w:r w:rsidR="0046479E">
        <w:t>, auxiliando nos processos inerentes à área, desde a admissão até a rescisão do contrato de trabalho dos empregados.</w:t>
      </w:r>
    </w:p>
    <w:p w:rsidR="00383C90" w:rsidRDefault="0046479E" w:rsidP="00EE578D">
      <w:pPr>
        <w:pStyle w:val="SemEspaamento"/>
        <w:jc w:val="both"/>
      </w:pPr>
      <w:r>
        <w:t xml:space="preserve"> </w:t>
      </w:r>
    </w:p>
    <w:p w:rsidR="002C2C45" w:rsidRDefault="00383C90" w:rsidP="00EE578D">
      <w:pPr>
        <w:pStyle w:val="SemEspaamento"/>
        <w:jc w:val="both"/>
      </w:pPr>
      <w:r>
        <w:sym w:font="Wingdings" w:char="F0E0"/>
      </w:r>
      <w:r w:rsidR="002C2C45">
        <w:t xml:space="preserve"> Admissão de Empregados</w:t>
      </w:r>
      <w:r>
        <w:t xml:space="preserve">. </w:t>
      </w:r>
    </w:p>
    <w:p w:rsidR="00383C90" w:rsidRDefault="00383C90" w:rsidP="00EE578D">
      <w:pPr>
        <w:pStyle w:val="SemEspaamento"/>
        <w:jc w:val="both"/>
      </w:pPr>
      <w:r>
        <w:t>- Exames médicos, anotações em carteira de trabalho, contratos de trabalho (experiência, prazo determinado), ficha de registro, trabalhadores temporários, menor aprendiz, estagiários, empregados domésticos.</w:t>
      </w:r>
    </w:p>
    <w:p w:rsidR="00383C90" w:rsidRDefault="00383C90" w:rsidP="00EE578D">
      <w:pPr>
        <w:pStyle w:val="SemEspaamento"/>
        <w:jc w:val="both"/>
      </w:pPr>
    </w:p>
    <w:p w:rsidR="002C2C45" w:rsidRDefault="00383C90" w:rsidP="00EE578D">
      <w:pPr>
        <w:pStyle w:val="SemEspaamento"/>
        <w:jc w:val="both"/>
      </w:pPr>
      <w:r>
        <w:sym w:font="Wingdings" w:char="F0E0"/>
      </w:r>
      <w:r>
        <w:t xml:space="preserve"> </w:t>
      </w:r>
      <w:r w:rsidR="002C2C45">
        <w:t xml:space="preserve"> Cálculos de Folha de Pagamento.</w:t>
      </w:r>
    </w:p>
    <w:p w:rsidR="00383C90" w:rsidRDefault="00383C90" w:rsidP="00EE578D">
      <w:pPr>
        <w:pStyle w:val="SemEspaamento"/>
        <w:jc w:val="both"/>
      </w:pPr>
      <w:r>
        <w:t>- Salários, comissões, horas extras, adicional noturno, descontos legais, convênios.</w:t>
      </w:r>
    </w:p>
    <w:p w:rsidR="00383C90" w:rsidRDefault="00383C90" w:rsidP="00EE578D">
      <w:pPr>
        <w:pStyle w:val="SemEspaamento"/>
        <w:jc w:val="both"/>
      </w:pPr>
    </w:p>
    <w:p w:rsidR="00383C90" w:rsidRDefault="00383C90" w:rsidP="00EE578D">
      <w:pPr>
        <w:pStyle w:val="SemEspaamento"/>
        <w:jc w:val="both"/>
      </w:pPr>
      <w:r>
        <w:sym w:font="Wingdings" w:char="F0E0"/>
      </w:r>
      <w:r w:rsidR="002C2C45">
        <w:t xml:space="preserve"> Férias e Décimo Terceiro Salário.</w:t>
      </w:r>
    </w:p>
    <w:p w:rsidR="00383C90" w:rsidRDefault="00383C90" w:rsidP="00EE578D">
      <w:pPr>
        <w:pStyle w:val="SemEspaamento"/>
        <w:jc w:val="both"/>
      </w:pPr>
      <w:r>
        <w:t>- Férias individuais e coletivas, direito às férias, médias de férias e décimo terceiro salário, prazos.</w:t>
      </w:r>
    </w:p>
    <w:p w:rsidR="00383C90" w:rsidRDefault="00383C90" w:rsidP="00EE578D">
      <w:pPr>
        <w:pStyle w:val="SemEspaamento"/>
        <w:jc w:val="both"/>
      </w:pPr>
    </w:p>
    <w:p w:rsidR="002C2C45" w:rsidRDefault="00383C90" w:rsidP="00EE578D">
      <w:pPr>
        <w:pStyle w:val="SemEspaamento"/>
        <w:jc w:val="both"/>
      </w:pPr>
      <w:r>
        <w:lastRenderedPageBreak/>
        <w:sym w:font="Wingdings" w:char="F0E0"/>
      </w:r>
      <w:r w:rsidR="002C2C45">
        <w:t xml:space="preserve"> Rescisão do contrato de Trabalho.</w:t>
      </w:r>
    </w:p>
    <w:p w:rsidR="00383C90" w:rsidRDefault="00383C90" w:rsidP="00EE578D">
      <w:pPr>
        <w:pStyle w:val="SemEspaamento"/>
        <w:jc w:val="both"/>
      </w:pPr>
      <w:r>
        <w:t>- Rescisões individuais e coletivas, cálculos, prazos, recolhimentos, GRRF, homologação.</w:t>
      </w:r>
    </w:p>
    <w:p w:rsidR="00383C90" w:rsidRDefault="00383C90" w:rsidP="00EE578D">
      <w:pPr>
        <w:pStyle w:val="SemEspaamento"/>
        <w:jc w:val="both"/>
      </w:pPr>
    </w:p>
    <w:p w:rsidR="002C2C45" w:rsidRDefault="00383C90" w:rsidP="00EE578D">
      <w:pPr>
        <w:pStyle w:val="SemEspaamento"/>
        <w:jc w:val="both"/>
      </w:pPr>
      <w:r>
        <w:sym w:font="Wingdings" w:char="F0E0"/>
      </w:r>
      <w:r>
        <w:t xml:space="preserve"> </w:t>
      </w:r>
      <w:r w:rsidR="006A1D30">
        <w:t>Encargos</w:t>
      </w:r>
      <w:r w:rsidR="002C2C45">
        <w:t>: INSS, IRRF, FGTS.</w:t>
      </w:r>
    </w:p>
    <w:p w:rsidR="006A1D30" w:rsidRDefault="006A1D30" w:rsidP="00EE578D">
      <w:pPr>
        <w:pStyle w:val="SemEspaamento"/>
        <w:jc w:val="both"/>
      </w:pPr>
      <w:r>
        <w:t>Instruções para geração e emissão de SEFIP, GPS e DARF.</w:t>
      </w:r>
    </w:p>
    <w:p w:rsidR="006A1D30" w:rsidRDefault="006A1D30" w:rsidP="00EE578D">
      <w:pPr>
        <w:pStyle w:val="SemEspaamento"/>
        <w:jc w:val="both"/>
      </w:pPr>
    </w:p>
    <w:p w:rsidR="002C2C45" w:rsidRDefault="006A1D30" w:rsidP="00EE578D">
      <w:pPr>
        <w:pStyle w:val="SemEspaamento"/>
        <w:jc w:val="both"/>
      </w:pPr>
      <w:r>
        <w:sym w:font="Wingdings" w:char="F0E0"/>
      </w:r>
      <w:r w:rsidR="002C2C45">
        <w:t xml:space="preserve"> CAGED.</w:t>
      </w:r>
    </w:p>
    <w:p w:rsidR="006A1D30" w:rsidRDefault="006A1D30" w:rsidP="00EE578D">
      <w:pPr>
        <w:pStyle w:val="SemEspaamento"/>
        <w:jc w:val="both"/>
      </w:pPr>
    </w:p>
    <w:p w:rsidR="002C2C45" w:rsidRDefault="006A1D30" w:rsidP="00EE578D">
      <w:pPr>
        <w:pStyle w:val="SemEspaamento"/>
        <w:jc w:val="both"/>
      </w:pPr>
      <w:r>
        <w:sym w:font="Wingdings" w:char="F0E0"/>
      </w:r>
      <w:r w:rsidR="002C2C45">
        <w:t xml:space="preserve"> C</w:t>
      </w:r>
      <w:r>
        <w:t>o</w:t>
      </w:r>
      <w:r w:rsidR="002C2C45">
        <w:t>ntribuições Sindicais.</w:t>
      </w:r>
    </w:p>
    <w:p w:rsidR="006A1D30" w:rsidRDefault="006A1D30" w:rsidP="00EE578D">
      <w:pPr>
        <w:pStyle w:val="SemEspaamento"/>
        <w:jc w:val="both"/>
      </w:pPr>
    </w:p>
    <w:p w:rsidR="006A1D30" w:rsidRDefault="006A1D30" w:rsidP="00EE578D">
      <w:pPr>
        <w:pStyle w:val="SemEspaamento"/>
        <w:jc w:val="both"/>
      </w:pPr>
      <w:r>
        <w:sym w:font="Wingdings" w:char="F0E0"/>
      </w:r>
      <w:r>
        <w:t xml:space="preserve"> Cálculo retroativo de reajustes salariais em função de dissídio coletivo.</w:t>
      </w:r>
    </w:p>
    <w:p w:rsidR="006A1D30" w:rsidRDefault="006A1D30" w:rsidP="00EE578D">
      <w:pPr>
        <w:pStyle w:val="SemEspaamento"/>
        <w:jc w:val="both"/>
      </w:pPr>
    </w:p>
    <w:p w:rsidR="002C2C45" w:rsidRDefault="006A1D30" w:rsidP="00EE578D">
      <w:pPr>
        <w:pStyle w:val="SemEspaamento"/>
        <w:jc w:val="both"/>
      </w:pPr>
      <w:r>
        <w:sym w:font="Wingdings" w:char="F0E0"/>
      </w:r>
      <w:r w:rsidR="002C2C45">
        <w:t xml:space="preserve"> Anuais: DIRF, RAIS</w:t>
      </w:r>
      <w:r>
        <w:t xml:space="preserve"> e Informe de Rendimentos</w:t>
      </w:r>
      <w:r w:rsidR="002C2C45">
        <w:t>.</w:t>
      </w:r>
    </w:p>
    <w:p w:rsidR="006A1D30" w:rsidRDefault="006A1D30" w:rsidP="00EE578D">
      <w:pPr>
        <w:pStyle w:val="SemEspaamento"/>
        <w:jc w:val="both"/>
      </w:pPr>
    </w:p>
    <w:p w:rsidR="002C2C45" w:rsidRDefault="006A1D30" w:rsidP="00EE578D">
      <w:pPr>
        <w:pStyle w:val="SemEspaamento"/>
        <w:jc w:val="both"/>
      </w:pPr>
      <w:r>
        <w:sym w:font="Wingdings" w:char="F0E0"/>
      </w:r>
      <w:r w:rsidR="002C2C45">
        <w:t xml:space="preserve"> Análise e acompanhamento de acordos sindicais.</w:t>
      </w:r>
    </w:p>
    <w:p w:rsidR="006A1D30" w:rsidRDefault="006A1D30" w:rsidP="00EE578D">
      <w:pPr>
        <w:pStyle w:val="SemEspaamento"/>
        <w:jc w:val="both"/>
      </w:pPr>
    </w:p>
    <w:p w:rsidR="006A1D30" w:rsidRPr="006A1D30" w:rsidRDefault="001245C3" w:rsidP="00EE578D">
      <w:pPr>
        <w:pStyle w:val="SemEspaamento"/>
        <w:jc w:val="both"/>
        <w:rPr>
          <w:b/>
        </w:rPr>
      </w:pPr>
      <w:r w:rsidRPr="006A1D30">
        <w:rPr>
          <w:b/>
        </w:rPr>
        <w:sym w:font="Wingdings" w:char="F0E8"/>
      </w:r>
      <w:r w:rsidRPr="006A1D30">
        <w:rPr>
          <w:b/>
        </w:rPr>
        <w:t xml:space="preserve"> </w:t>
      </w:r>
      <w:r w:rsidR="002C2C45" w:rsidRPr="006A1D30">
        <w:rPr>
          <w:b/>
        </w:rPr>
        <w:t xml:space="preserve">Terceirização de Folha de Pagamento: </w:t>
      </w:r>
    </w:p>
    <w:p w:rsidR="006A1D30" w:rsidRDefault="006A1D30" w:rsidP="00EE578D">
      <w:pPr>
        <w:pStyle w:val="SemEspaamento"/>
        <w:jc w:val="both"/>
      </w:pPr>
    </w:p>
    <w:p w:rsidR="006A1D30" w:rsidRDefault="006A1D30" w:rsidP="00EE578D">
      <w:pPr>
        <w:pStyle w:val="SemEspaamento"/>
        <w:jc w:val="both"/>
      </w:pPr>
      <w:r>
        <w:sym w:font="Wingdings" w:char="F0E0"/>
      </w:r>
      <w:r>
        <w:t xml:space="preserve"> Cálculo</w:t>
      </w:r>
      <w:r w:rsidR="002C2C45">
        <w:t xml:space="preserve"> </w:t>
      </w:r>
      <w:r>
        <w:t>d</w:t>
      </w:r>
      <w:r w:rsidR="002C2C45">
        <w:t xml:space="preserve">a folha de pagamento dos empregados, estagiários, prestadores de serviços, diretores, menores aprendizes, </w:t>
      </w:r>
      <w:r>
        <w:t>trabalhadores domésticos.</w:t>
      </w:r>
    </w:p>
    <w:p w:rsidR="006A1D30" w:rsidRDefault="006A1D30" w:rsidP="00EE578D">
      <w:pPr>
        <w:pStyle w:val="SemEspaamento"/>
        <w:jc w:val="both"/>
      </w:pPr>
    </w:p>
    <w:p w:rsidR="006A1D30" w:rsidRDefault="006A1D30" w:rsidP="00EE578D">
      <w:pPr>
        <w:pStyle w:val="SemEspaamento"/>
        <w:jc w:val="both"/>
      </w:pPr>
      <w:r>
        <w:sym w:font="Wingdings" w:char="F0E0"/>
      </w:r>
      <w:r>
        <w:t xml:space="preserve"> Fornecimento das guias para pagamento</w:t>
      </w:r>
      <w:r w:rsidR="002C2C45">
        <w:t xml:space="preserve"> de todos os encargos inerentes à folha de pagamento</w:t>
      </w:r>
      <w:r>
        <w:t xml:space="preserve"> dentro dos prazos.</w:t>
      </w:r>
    </w:p>
    <w:p w:rsidR="006A1D30" w:rsidRDefault="006A1D30" w:rsidP="00EE578D">
      <w:pPr>
        <w:pStyle w:val="SemEspaamento"/>
        <w:jc w:val="both"/>
      </w:pPr>
    </w:p>
    <w:p w:rsidR="006A1D30" w:rsidRDefault="006A1D30" w:rsidP="00EE578D">
      <w:pPr>
        <w:pStyle w:val="SemEspaamento"/>
        <w:jc w:val="both"/>
      </w:pPr>
      <w:r>
        <w:sym w:font="Wingdings" w:char="F0E0"/>
      </w:r>
      <w:r>
        <w:t xml:space="preserve"> </w:t>
      </w:r>
      <w:r w:rsidR="002C2C45">
        <w:t xml:space="preserve"> </w:t>
      </w:r>
      <w:r>
        <w:t>E</w:t>
      </w:r>
      <w:r w:rsidR="001245C3">
        <w:t>missão de relatórios contábeis e gerenciais</w:t>
      </w:r>
      <w:r>
        <w:t xml:space="preserve"> e integração contábil.</w:t>
      </w:r>
      <w:r w:rsidR="001245C3">
        <w:t xml:space="preserve"> </w:t>
      </w:r>
    </w:p>
    <w:p w:rsidR="006A1D30" w:rsidRDefault="006A1D30" w:rsidP="00EE578D">
      <w:pPr>
        <w:pStyle w:val="SemEspaamento"/>
        <w:jc w:val="both"/>
      </w:pPr>
    </w:p>
    <w:p w:rsidR="006A1D30" w:rsidRDefault="006A1D30" w:rsidP="00EE578D">
      <w:pPr>
        <w:pStyle w:val="SemEspaamento"/>
        <w:jc w:val="both"/>
      </w:pPr>
      <w:r>
        <w:sym w:font="Wingdings" w:char="F0E0"/>
      </w:r>
      <w:r>
        <w:t xml:space="preserve"> E</w:t>
      </w:r>
      <w:r w:rsidR="001245C3">
        <w:t xml:space="preserve">missão </w:t>
      </w:r>
      <w:r>
        <w:t xml:space="preserve">e impressão </w:t>
      </w:r>
      <w:r w:rsidR="001245C3">
        <w:t>de envelopes</w:t>
      </w:r>
      <w:r>
        <w:t>.</w:t>
      </w:r>
    </w:p>
    <w:p w:rsidR="006A1D30" w:rsidRDefault="006A1D30" w:rsidP="00EE578D">
      <w:pPr>
        <w:pStyle w:val="SemEspaamento"/>
        <w:jc w:val="both"/>
      </w:pPr>
    </w:p>
    <w:p w:rsidR="002C2C45" w:rsidRDefault="006A1D30" w:rsidP="00EE578D">
      <w:pPr>
        <w:pStyle w:val="SemEspaamento"/>
        <w:jc w:val="both"/>
      </w:pPr>
      <w:r>
        <w:sym w:font="Wingdings" w:char="F0E0"/>
      </w:r>
      <w:r w:rsidR="001245C3">
        <w:t xml:space="preserve"> </w:t>
      </w:r>
      <w:r>
        <w:t>E</w:t>
      </w:r>
      <w:r w:rsidR="001245C3">
        <w:t>nvio eletrônico do líquido de folha ao respectivo banco do</w:t>
      </w:r>
      <w:r>
        <w:t>s</w:t>
      </w:r>
      <w:r w:rsidR="001245C3">
        <w:t xml:space="preserve"> empregado</w:t>
      </w:r>
      <w:r>
        <w:t>s</w:t>
      </w:r>
      <w:r w:rsidR="001245C3">
        <w:t>.</w:t>
      </w:r>
    </w:p>
    <w:p w:rsidR="002C2C45" w:rsidRDefault="002C2C45" w:rsidP="00EE578D">
      <w:pPr>
        <w:pStyle w:val="SemEspaamento"/>
        <w:jc w:val="both"/>
      </w:pPr>
    </w:p>
    <w:p w:rsidR="006A1D30" w:rsidRDefault="006A1D30" w:rsidP="00EE578D">
      <w:pPr>
        <w:pStyle w:val="SemEspaamento"/>
        <w:jc w:val="both"/>
      </w:pPr>
      <w:r>
        <w:sym w:font="Wingdings" w:char="F0E0"/>
      </w:r>
      <w:r>
        <w:t xml:space="preserve"> Agilidade no envio e recebimento das informações referente aos empregados.</w:t>
      </w:r>
    </w:p>
    <w:p w:rsidR="006A1D30" w:rsidRDefault="006A1D30" w:rsidP="00EE578D">
      <w:pPr>
        <w:pStyle w:val="SemEspaamento"/>
        <w:jc w:val="both"/>
      </w:pPr>
    </w:p>
    <w:p w:rsidR="006C5966" w:rsidRDefault="006C5966" w:rsidP="00EE578D">
      <w:pPr>
        <w:pStyle w:val="SemEspaamento"/>
        <w:jc w:val="both"/>
      </w:pPr>
    </w:p>
    <w:p w:rsidR="006C5966" w:rsidRDefault="006C5966" w:rsidP="00EE578D">
      <w:pPr>
        <w:pStyle w:val="SemEspaamento"/>
        <w:jc w:val="both"/>
        <w:rPr>
          <w:color w:val="1F497D"/>
        </w:rPr>
      </w:pPr>
      <w:r>
        <w:rPr>
          <w:color w:val="1F497D"/>
        </w:rPr>
        <w:t xml:space="preserve">Porque a MGP Consultoria faz um trabalho direcionado à área de administração de pessoal com o intuito de </w:t>
      </w:r>
      <w:proofErr w:type="gramStart"/>
      <w:r>
        <w:rPr>
          <w:color w:val="1F497D"/>
        </w:rPr>
        <w:t>otimizar</w:t>
      </w:r>
      <w:proofErr w:type="gramEnd"/>
      <w:r>
        <w:rPr>
          <w:color w:val="1F497D"/>
        </w:rPr>
        <w:t xml:space="preserve"> e facilitar o trabalho desse departamento, por meio de informações, treinamento, notícias, atualização da legislação trabalhista e previdenciária, bem como solucionando dúvidas por meio de telefone ou e-mail. Nossa missão é proporcionar uma excelente gestão de administração de pessoal em nossos clientes.</w:t>
      </w:r>
    </w:p>
    <w:p w:rsidR="006C5966" w:rsidRDefault="006C5966" w:rsidP="00EE578D">
      <w:pPr>
        <w:pStyle w:val="SemEspaamento"/>
        <w:jc w:val="both"/>
        <w:rPr>
          <w:rFonts w:ascii="Arial" w:hAnsi="Arial" w:cs="Arial"/>
          <w:color w:val="000080"/>
          <w:sz w:val="20"/>
          <w:szCs w:val="20"/>
        </w:rPr>
      </w:pPr>
    </w:p>
    <w:p w:rsidR="006C5966" w:rsidRDefault="006C5966" w:rsidP="00EE578D">
      <w:pPr>
        <w:pStyle w:val="SemEspaamento"/>
        <w:jc w:val="both"/>
      </w:pPr>
    </w:p>
    <w:sectPr w:rsidR="006C5966" w:rsidSect="00A22E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A27C4"/>
    <w:multiLevelType w:val="hybridMultilevel"/>
    <w:tmpl w:val="FC94582E"/>
    <w:lvl w:ilvl="0" w:tplc="F880D65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162069"/>
    <w:multiLevelType w:val="hybridMultilevel"/>
    <w:tmpl w:val="25545C82"/>
    <w:lvl w:ilvl="0" w:tplc="0E202B0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810A13"/>
    <w:multiLevelType w:val="hybridMultilevel"/>
    <w:tmpl w:val="00484876"/>
    <w:lvl w:ilvl="0" w:tplc="DA68808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165DDF"/>
    <w:multiLevelType w:val="hybridMultilevel"/>
    <w:tmpl w:val="F39A07FC"/>
    <w:lvl w:ilvl="0" w:tplc="9A30CCB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C5966"/>
    <w:rsid w:val="00000527"/>
    <w:rsid w:val="00013931"/>
    <w:rsid w:val="0001445C"/>
    <w:rsid w:val="00023584"/>
    <w:rsid w:val="0003112A"/>
    <w:rsid w:val="000433B3"/>
    <w:rsid w:val="00045A16"/>
    <w:rsid w:val="000543EF"/>
    <w:rsid w:val="00055600"/>
    <w:rsid w:val="0008032A"/>
    <w:rsid w:val="0008265D"/>
    <w:rsid w:val="00084FF0"/>
    <w:rsid w:val="000A5E4A"/>
    <w:rsid w:val="000B2BFA"/>
    <w:rsid w:val="000B54F9"/>
    <w:rsid w:val="000B622B"/>
    <w:rsid w:val="000C4947"/>
    <w:rsid w:val="000D2403"/>
    <w:rsid w:val="000E18F4"/>
    <w:rsid w:val="000F26C7"/>
    <w:rsid w:val="001245C3"/>
    <w:rsid w:val="00137704"/>
    <w:rsid w:val="00157B68"/>
    <w:rsid w:val="00177F1D"/>
    <w:rsid w:val="001A379C"/>
    <w:rsid w:val="001A3F2D"/>
    <w:rsid w:val="001C1EF7"/>
    <w:rsid w:val="001F26FE"/>
    <w:rsid w:val="00201C7E"/>
    <w:rsid w:val="0022263D"/>
    <w:rsid w:val="002363A1"/>
    <w:rsid w:val="00246DA8"/>
    <w:rsid w:val="002565E8"/>
    <w:rsid w:val="002565F0"/>
    <w:rsid w:val="0026239F"/>
    <w:rsid w:val="00284DB7"/>
    <w:rsid w:val="00292575"/>
    <w:rsid w:val="002A1D39"/>
    <w:rsid w:val="002A7885"/>
    <w:rsid w:val="002B5C42"/>
    <w:rsid w:val="002C2C45"/>
    <w:rsid w:val="002E0F13"/>
    <w:rsid w:val="002E77F3"/>
    <w:rsid w:val="002F05DA"/>
    <w:rsid w:val="00304EDA"/>
    <w:rsid w:val="00322DCA"/>
    <w:rsid w:val="00330908"/>
    <w:rsid w:val="00330BC8"/>
    <w:rsid w:val="00332A1A"/>
    <w:rsid w:val="00334FA0"/>
    <w:rsid w:val="00383C90"/>
    <w:rsid w:val="00384AE5"/>
    <w:rsid w:val="00394B59"/>
    <w:rsid w:val="003A2A00"/>
    <w:rsid w:val="003F1D64"/>
    <w:rsid w:val="00412332"/>
    <w:rsid w:val="00421A6F"/>
    <w:rsid w:val="00430A37"/>
    <w:rsid w:val="00434F5B"/>
    <w:rsid w:val="004407D3"/>
    <w:rsid w:val="00456072"/>
    <w:rsid w:val="0046479E"/>
    <w:rsid w:val="00465C5C"/>
    <w:rsid w:val="00472723"/>
    <w:rsid w:val="00473A14"/>
    <w:rsid w:val="00474CF6"/>
    <w:rsid w:val="0047603E"/>
    <w:rsid w:val="00486422"/>
    <w:rsid w:val="00486A3E"/>
    <w:rsid w:val="0048726B"/>
    <w:rsid w:val="004912AB"/>
    <w:rsid w:val="00496DE9"/>
    <w:rsid w:val="004B4CB5"/>
    <w:rsid w:val="004B78DB"/>
    <w:rsid w:val="004C73AC"/>
    <w:rsid w:val="004D4206"/>
    <w:rsid w:val="00501B53"/>
    <w:rsid w:val="0050365B"/>
    <w:rsid w:val="00522EC3"/>
    <w:rsid w:val="00533D9E"/>
    <w:rsid w:val="00536978"/>
    <w:rsid w:val="0054618F"/>
    <w:rsid w:val="00574623"/>
    <w:rsid w:val="00586BFE"/>
    <w:rsid w:val="005A2155"/>
    <w:rsid w:val="005B4870"/>
    <w:rsid w:val="006046AC"/>
    <w:rsid w:val="00611DB6"/>
    <w:rsid w:val="006220C7"/>
    <w:rsid w:val="00632258"/>
    <w:rsid w:val="006375F9"/>
    <w:rsid w:val="006405AE"/>
    <w:rsid w:val="00645528"/>
    <w:rsid w:val="0064663F"/>
    <w:rsid w:val="00650026"/>
    <w:rsid w:val="00664889"/>
    <w:rsid w:val="0066509D"/>
    <w:rsid w:val="00667641"/>
    <w:rsid w:val="00677DB5"/>
    <w:rsid w:val="0068464C"/>
    <w:rsid w:val="006878B9"/>
    <w:rsid w:val="00687D3D"/>
    <w:rsid w:val="00694E53"/>
    <w:rsid w:val="00697E5D"/>
    <w:rsid w:val="006A1D30"/>
    <w:rsid w:val="006A32FE"/>
    <w:rsid w:val="006B278D"/>
    <w:rsid w:val="006B2DAC"/>
    <w:rsid w:val="006B2F05"/>
    <w:rsid w:val="006B3E2C"/>
    <w:rsid w:val="006C5966"/>
    <w:rsid w:val="006E261B"/>
    <w:rsid w:val="006E31BB"/>
    <w:rsid w:val="006E37D6"/>
    <w:rsid w:val="006F1BB8"/>
    <w:rsid w:val="0070050B"/>
    <w:rsid w:val="00703EA2"/>
    <w:rsid w:val="0071082F"/>
    <w:rsid w:val="007151B6"/>
    <w:rsid w:val="00721BC5"/>
    <w:rsid w:val="0073774E"/>
    <w:rsid w:val="007946A2"/>
    <w:rsid w:val="007A1A7A"/>
    <w:rsid w:val="007B6FAC"/>
    <w:rsid w:val="007C17B2"/>
    <w:rsid w:val="007C2A03"/>
    <w:rsid w:val="007C726D"/>
    <w:rsid w:val="007C7795"/>
    <w:rsid w:val="007D560D"/>
    <w:rsid w:val="007E0B8C"/>
    <w:rsid w:val="007E2325"/>
    <w:rsid w:val="007F2052"/>
    <w:rsid w:val="007F580B"/>
    <w:rsid w:val="008017FC"/>
    <w:rsid w:val="00802CFE"/>
    <w:rsid w:val="0080539D"/>
    <w:rsid w:val="00806885"/>
    <w:rsid w:val="00812E85"/>
    <w:rsid w:val="008230E9"/>
    <w:rsid w:val="00841F33"/>
    <w:rsid w:val="00847DCC"/>
    <w:rsid w:val="008502B4"/>
    <w:rsid w:val="00871AD9"/>
    <w:rsid w:val="008866FB"/>
    <w:rsid w:val="00892926"/>
    <w:rsid w:val="00893411"/>
    <w:rsid w:val="008A15AD"/>
    <w:rsid w:val="008A3ECD"/>
    <w:rsid w:val="008A7F3D"/>
    <w:rsid w:val="008D3D90"/>
    <w:rsid w:val="008D4F65"/>
    <w:rsid w:val="008F03ED"/>
    <w:rsid w:val="008F0DE5"/>
    <w:rsid w:val="00920220"/>
    <w:rsid w:val="00920D27"/>
    <w:rsid w:val="00926B9B"/>
    <w:rsid w:val="0094572E"/>
    <w:rsid w:val="00970BE9"/>
    <w:rsid w:val="00990FF8"/>
    <w:rsid w:val="00992DE0"/>
    <w:rsid w:val="0099305E"/>
    <w:rsid w:val="009973FD"/>
    <w:rsid w:val="009A2541"/>
    <w:rsid w:val="009B3BCF"/>
    <w:rsid w:val="009B6699"/>
    <w:rsid w:val="009C5EBA"/>
    <w:rsid w:val="009E421A"/>
    <w:rsid w:val="00A1295F"/>
    <w:rsid w:val="00A22E0A"/>
    <w:rsid w:val="00A2564B"/>
    <w:rsid w:val="00A30DEB"/>
    <w:rsid w:val="00A34262"/>
    <w:rsid w:val="00A3605C"/>
    <w:rsid w:val="00A37CD4"/>
    <w:rsid w:val="00A41D28"/>
    <w:rsid w:val="00A75016"/>
    <w:rsid w:val="00A764A5"/>
    <w:rsid w:val="00A77B71"/>
    <w:rsid w:val="00A83502"/>
    <w:rsid w:val="00AD2226"/>
    <w:rsid w:val="00AE36B7"/>
    <w:rsid w:val="00B00D83"/>
    <w:rsid w:val="00B06BAA"/>
    <w:rsid w:val="00B227E2"/>
    <w:rsid w:val="00B2668C"/>
    <w:rsid w:val="00B317A8"/>
    <w:rsid w:val="00B35705"/>
    <w:rsid w:val="00B40F11"/>
    <w:rsid w:val="00B43A65"/>
    <w:rsid w:val="00B443D0"/>
    <w:rsid w:val="00B46D3B"/>
    <w:rsid w:val="00B56E51"/>
    <w:rsid w:val="00B6671D"/>
    <w:rsid w:val="00B81705"/>
    <w:rsid w:val="00BA5063"/>
    <w:rsid w:val="00BA5894"/>
    <w:rsid w:val="00C12544"/>
    <w:rsid w:val="00C55E67"/>
    <w:rsid w:val="00C57D69"/>
    <w:rsid w:val="00C630D3"/>
    <w:rsid w:val="00C65794"/>
    <w:rsid w:val="00C72518"/>
    <w:rsid w:val="00C86B92"/>
    <w:rsid w:val="00C92BD3"/>
    <w:rsid w:val="00CA3094"/>
    <w:rsid w:val="00CB074A"/>
    <w:rsid w:val="00CB60BB"/>
    <w:rsid w:val="00CF07FA"/>
    <w:rsid w:val="00CF1081"/>
    <w:rsid w:val="00CF14D9"/>
    <w:rsid w:val="00CF74C0"/>
    <w:rsid w:val="00D22311"/>
    <w:rsid w:val="00D2251A"/>
    <w:rsid w:val="00D236A1"/>
    <w:rsid w:val="00D257FF"/>
    <w:rsid w:val="00D302B2"/>
    <w:rsid w:val="00D35E5B"/>
    <w:rsid w:val="00D56DF4"/>
    <w:rsid w:val="00D57298"/>
    <w:rsid w:val="00D70B00"/>
    <w:rsid w:val="00D91779"/>
    <w:rsid w:val="00DD1F42"/>
    <w:rsid w:val="00DD380C"/>
    <w:rsid w:val="00DD4D20"/>
    <w:rsid w:val="00DE45E4"/>
    <w:rsid w:val="00E026E4"/>
    <w:rsid w:val="00E05840"/>
    <w:rsid w:val="00E26E24"/>
    <w:rsid w:val="00E30EF2"/>
    <w:rsid w:val="00E43BAF"/>
    <w:rsid w:val="00E53BC7"/>
    <w:rsid w:val="00E84551"/>
    <w:rsid w:val="00E8634D"/>
    <w:rsid w:val="00E956E5"/>
    <w:rsid w:val="00EA2E98"/>
    <w:rsid w:val="00EA3106"/>
    <w:rsid w:val="00EB6D48"/>
    <w:rsid w:val="00EC066D"/>
    <w:rsid w:val="00EC0773"/>
    <w:rsid w:val="00ED08EB"/>
    <w:rsid w:val="00EE578D"/>
    <w:rsid w:val="00EF20B3"/>
    <w:rsid w:val="00F037A9"/>
    <w:rsid w:val="00F1306C"/>
    <w:rsid w:val="00F16ADA"/>
    <w:rsid w:val="00F347A4"/>
    <w:rsid w:val="00F347F6"/>
    <w:rsid w:val="00F47B1A"/>
    <w:rsid w:val="00F47C64"/>
    <w:rsid w:val="00F507F3"/>
    <w:rsid w:val="00F51E07"/>
    <w:rsid w:val="00F52F5B"/>
    <w:rsid w:val="00F5585C"/>
    <w:rsid w:val="00F56970"/>
    <w:rsid w:val="00F6192E"/>
    <w:rsid w:val="00F7514D"/>
    <w:rsid w:val="00F8307F"/>
    <w:rsid w:val="00F911DA"/>
    <w:rsid w:val="00F91550"/>
    <w:rsid w:val="00FA4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83C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2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659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 Guedes</dc:creator>
  <cp:lastModifiedBy>Mauricio Guedes</cp:lastModifiedBy>
  <cp:revision>4</cp:revision>
  <dcterms:created xsi:type="dcterms:W3CDTF">2009-12-08T13:51:00Z</dcterms:created>
  <dcterms:modified xsi:type="dcterms:W3CDTF">2010-01-22T18:27:00Z</dcterms:modified>
</cp:coreProperties>
</file>